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2" w:rsidRDefault="00433B32" w:rsidP="00433B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33B32" w:rsidRDefault="00433B32" w:rsidP="00433B32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433B32" w:rsidRDefault="00DD00CD" w:rsidP="00433B3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26.12.2016  №  827</w:t>
      </w:r>
    </w:p>
    <w:p w:rsidR="00433B32" w:rsidRDefault="00433B32" w:rsidP="00433B32">
      <w:pPr>
        <w:numPr>
          <w:ilvl w:val="0"/>
          <w:numId w:val="1"/>
        </w:numPr>
        <w:shd w:val="clear" w:color="auto" w:fill="FFFFFF"/>
        <w:tabs>
          <w:tab w:val="num" w:pos="900"/>
        </w:tabs>
        <w:spacing w:before="221" w:line="250" w:lineRule="exact"/>
        <w:ind w:left="900" w:hanging="430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Льготы и компенсации, установленные федеральным законодательством </w:t>
      </w:r>
      <w:r>
        <w:rPr>
          <w:bCs/>
          <w:color w:val="000000"/>
          <w:spacing w:val="2"/>
          <w:sz w:val="28"/>
          <w:szCs w:val="28"/>
        </w:rPr>
        <w:t>для отдельных категорий граждан</w:t>
      </w:r>
    </w:p>
    <w:p w:rsidR="00433B32" w:rsidRDefault="00433B32" w:rsidP="00433B32">
      <w:pPr>
        <w:shd w:val="clear" w:color="auto" w:fill="FFFFFF"/>
        <w:spacing w:before="221" w:line="250" w:lineRule="exact"/>
        <w:ind w:left="470"/>
        <w:jc w:val="both"/>
        <w:rPr>
          <w:sz w:val="28"/>
          <w:szCs w:val="28"/>
        </w:rPr>
      </w:pPr>
    </w:p>
    <w:p w:rsidR="00433B32" w:rsidRDefault="00433B32" w:rsidP="00433B32">
      <w:pPr>
        <w:spacing w:after="130" w:line="1" w:lineRule="exact"/>
        <w:rPr>
          <w:sz w:val="28"/>
          <w:szCs w:val="28"/>
        </w:rPr>
      </w:pPr>
    </w:p>
    <w:tbl>
      <w:tblPr>
        <w:tblW w:w="10555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8"/>
        <w:gridCol w:w="2347"/>
        <w:gridCol w:w="2340"/>
        <w:gridCol w:w="3060"/>
      </w:tblGrid>
      <w:tr w:rsidR="00412F9A" w:rsidTr="00412F9A">
        <w:trPr>
          <w:trHeight w:hRule="exact" w:val="70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>
            <w:pPr>
              <w:shd w:val="clear" w:color="auto" w:fill="FFFFFF"/>
              <w:ind w:left="149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  Категории граждан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F9A" w:rsidRDefault="00412F9A">
            <w:pPr>
              <w:shd w:val="clear" w:color="auto" w:fill="FFFFFF"/>
              <w:spacing w:line="216" w:lineRule="exact"/>
              <w:ind w:left="34" w:right="2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Порядок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предоставления мест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в детских садах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>
            <w:pPr>
              <w:shd w:val="clear" w:color="auto" w:fill="FFFFFF"/>
              <w:spacing w:line="216" w:lineRule="exact"/>
              <w:ind w:left="34" w:right="24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Порядок установ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z w:val="18"/>
                <w:szCs w:val="18"/>
              </w:rPr>
              <w:t>ления родитель</w:t>
            </w:r>
            <w:r>
              <w:rPr>
                <w:b/>
                <w:bCs/>
                <w:color w:val="000000"/>
                <w:sz w:val="18"/>
                <w:szCs w:val="18"/>
              </w:rPr>
              <w:softHyphen/>
              <w:t>ской платы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>
            <w:pPr>
              <w:shd w:val="clear" w:color="auto" w:fill="FFFFFF"/>
              <w:spacing w:line="216" w:lineRule="exact"/>
              <w:ind w:left="10" w:right="19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Наименование устанавливаю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щего документа</w:t>
            </w:r>
          </w:p>
        </w:tc>
      </w:tr>
      <w:tr w:rsidR="00412F9A" w:rsidTr="00412F9A">
        <w:trPr>
          <w:trHeight w:hRule="exact" w:val="250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>
            <w:pPr>
              <w:shd w:val="clear" w:color="auto" w:fill="FFFFFF"/>
              <w:ind w:left="994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F9A" w:rsidRDefault="00412F9A">
            <w:pPr>
              <w:shd w:val="clear" w:color="auto" w:fill="FFFFFF"/>
              <w:ind w:left="79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>
            <w:pPr>
              <w:shd w:val="clear" w:color="auto" w:fill="FFFFFF"/>
              <w:ind w:left="792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>
            <w:pPr>
              <w:shd w:val="clear" w:color="auto" w:fill="FFFFFF"/>
              <w:ind w:left="1330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12F9A" w:rsidTr="00412F9A">
        <w:trPr>
          <w:trHeight w:hRule="exact" w:val="179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 w:rsidP="00FC4486">
            <w:pPr>
              <w:shd w:val="clear" w:color="auto" w:fill="FFFFFF"/>
            </w:pPr>
            <w:r>
              <w:rPr>
                <w:color w:val="000000"/>
                <w:spacing w:val="-1"/>
              </w:rPr>
              <w:t>Дети-инвалиды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F9A" w:rsidRDefault="00412F9A">
            <w:pPr>
              <w:shd w:val="clear" w:color="auto" w:fill="FFFFFF"/>
              <w:spacing w:line="226" w:lineRule="exact"/>
              <w:ind w:right="101"/>
              <w:rPr>
                <w:color w:val="000000"/>
              </w:rPr>
            </w:pPr>
          </w:p>
          <w:p w:rsidR="00412F9A" w:rsidRDefault="00412F9A">
            <w:pPr>
              <w:shd w:val="clear" w:color="auto" w:fill="FFFFFF"/>
              <w:spacing w:line="226" w:lineRule="exact"/>
              <w:ind w:right="101"/>
              <w:rPr>
                <w:color w:val="000000"/>
              </w:rPr>
            </w:pPr>
            <w:r>
              <w:rPr>
                <w:color w:val="000000"/>
              </w:rPr>
              <w:t>Первоочередной порядок приема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>
            <w:pPr>
              <w:shd w:val="clear" w:color="auto" w:fill="FFFFFF"/>
              <w:spacing w:line="226" w:lineRule="exact"/>
              <w:ind w:right="101"/>
            </w:pPr>
            <w:r>
              <w:rPr>
                <w:color w:val="000000"/>
              </w:rPr>
              <w:t xml:space="preserve">Посещают детские </w:t>
            </w:r>
            <w:r>
              <w:rPr>
                <w:color w:val="000000"/>
                <w:spacing w:val="1"/>
              </w:rPr>
              <w:t>сады бесплатно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 w:rsidP="00766937">
            <w:pPr>
              <w:shd w:val="clear" w:color="auto" w:fill="FFFFFF"/>
              <w:spacing w:line="211" w:lineRule="exact"/>
              <w:ind w:right="19" w:hanging="10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Федеральный закон «Об образовании в Российской Федерации»  от 29.12.2012 </w:t>
            </w:r>
            <w:r w:rsidR="008F79C4">
              <w:rPr>
                <w:color w:val="000000"/>
                <w:spacing w:val="2"/>
              </w:rPr>
              <w:t xml:space="preserve"> № 273 -_ФЗ</w:t>
            </w:r>
          </w:p>
          <w:p w:rsidR="00412F9A" w:rsidRDefault="00412F9A" w:rsidP="00766937">
            <w:pPr>
              <w:shd w:val="clear" w:color="auto" w:fill="FFFFFF"/>
              <w:spacing w:line="211" w:lineRule="exact"/>
              <w:ind w:right="19" w:hanging="1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(п.3, ст.65)</w:t>
            </w:r>
          </w:p>
          <w:p w:rsidR="00412F9A" w:rsidRDefault="00412F9A">
            <w:pPr>
              <w:shd w:val="clear" w:color="auto" w:fill="FFFFFF"/>
              <w:spacing w:line="216" w:lineRule="exact"/>
              <w:ind w:right="77" w:firstLine="5"/>
            </w:pPr>
          </w:p>
        </w:tc>
      </w:tr>
      <w:tr w:rsidR="00412F9A" w:rsidTr="00412F9A">
        <w:trPr>
          <w:trHeight w:hRule="exact" w:val="126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>
            <w:pPr>
              <w:shd w:val="clear" w:color="auto" w:fill="FFFFFF"/>
              <w:spacing w:line="221" w:lineRule="exact"/>
              <w:ind w:right="221"/>
            </w:pPr>
            <w:r>
              <w:rPr>
                <w:color w:val="000000"/>
                <w:spacing w:val="1"/>
              </w:rPr>
              <w:t xml:space="preserve">Дети с туберкулезной </w:t>
            </w:r>
            <w:r>
              <w:rPr>
                <w:color w:val="000000"/>
                <w:spacing w:val="2"/>
              </w:rPr>
              <w:t>интоксикацией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F9A" w:rsidRDefault="00412F9A">
            <w:pPr>
              <w:shd w:val="clear" w:color="auto" w:fill="FFFFFF"/>
              <w:spacing w:line="216" w:lineRule="exact"/>
              <w:ind w:right="110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Направляются по </w:t>
            </w:r>
            <w:r>
              <w:rPr>
                <w:color w:val="000000"/>
                <w:spacing w:val="3"/>
              </w:rPr>
              <w:t>заключению МУЗ ЦГБ.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>
            <w:pPr>
              <w:shd w:val="clear" w:color="auto" w:fill="FFFFFF"/>
              <w:spacing w:line="216" w:lineRule="exact"/>
              <w:ind w:right="110"/>
            </w:pPr>
            <w:r>
              <w:rPr>
                <w:color w:val="000000"/>
              </w:rPr>
              <w:t>Посещают детские сады бесплатно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79C4" w:rsidRDefault="00412F9A" w:rsidP="008F79C4">
            <w:pPr>
              <w:shd w:val="clear" w:color="auto" w:fill="FFFFFF"/>
              <w:spacing w:line="211" w:lineRule="exact"/>
              <w:ind w:right="19" w:hanging="10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>Федеральный закон «Об образовании в Российской Федерации»  от 29.12.2012</w:t>
            </w:r>
            <w:r w:rsidR="008F79C4">
              <w:rPr>
                <w:color w:val="000000"/>
                <w:spacing w:val="2"/>
              </w:rPr>
              <w:t>№ 273 -_ФЗ</w:t>
            </w:r>
          </w:p>
          <w:p w:rsidR="00412F9A" w:rsidRDefault="00412F9A" w:rsidP="008F79C4">
            <w:pPr>
              <w:shd w:val="clear" w:color="auto" w:fill="FFFFFF"/>
              <w:spacing w:line="211" w:lineRule="exact"/>
              <w:ind w:right="19" w:hanging="10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 </w:t>
            </w:r>
            <w:proofErr w:type="gramStart"/>
            <w:r w:rsidR="008F79C4">
              <w:rPr>
                <w:color w:val="000000"/>
                <w:spacing w:val="1"/>
              </w:rPr>
              <w:t>(п.3, ст.65</w:t>
            </w:r>
            <w:proofErr w:type="gramEnd"/>
          </w:p>
          <w:p w:rsidR="00412F9A" w:rsidRDefault="00412F9A">
            <w:pPr>
              <w:shd w:val="clear" w:color="auto" w:fill="FFFFFF"/>
              <w:spacing w:line="216" w:lineRule="exact"/>
              <w:ind w:right="130"/>
            </w:pPr>
          </w:p>
        </w:tc>
      </w:tr>
      <w:tr w:rsidR="00412F9A" w:rsidTr="00412F9A">
        <w:trPr>
          <w:trHeight w:hRule="exact" w:val="251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F9A" w:rsidRDefault="00412F9A">
            <w:pPr>
              <w:shd w:val="clear" w:color="auto" w:fill="FFFFFF"/>
            </w:pPr>
            <w:r>
              <w:t>Дети-сироты, дети, оставшиеся без попечения родителей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F9A" w:rsidRDefault="00412F9A">
            <w:pPr>
              <w:shd w:val="clear" w:color="auto" w:fill="FFFFFF"/>
              <w:spacing w:line="221" w:lineRule="exact"/>
              <w:ind w:right="110"/>
              <w:rPr>
                <w:color w:val="000000"/>
              </w:rPr>
            </w:pPr>
          </w:p>
          <w:p w:rsidR="00412F9A" w:rsidRDefault="00412F9A">
            <w:pPr>
              <w:shd w:val="clear" w:color="auto" w:fill="FFFFFF"/>
              <w:spacing w:line="221" w:lineRule="exact"/>
              <w:ind w:right="110"/>
              <w:rPr>
                <w:color w:val="000000"/>
              </w:rPr>
            </w:pPr>
            <w:r>
              <w:rPr>
                <w:color w:val="000000"/>
              </w:rPr>
              <w:t>Первоочередной порядок приема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>
            <w:pPr>
              <w:shd w:val="clear" w:color="auto" w:fill="FFFFFF"/>
              <w:spacing w:line="221" w:lineRule="exact"/>
              <w:ind w:right="110"/>
            </w:pPr>
            <w:r>
              <w:rPr>
                <w:color w:val="000000"/>
              </w:rPr>
              <w:t>Посещают детские сады бесплатно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9C4" w:rsidRDefault="00412F9A" w:rsidP="008F79C4">
            <w:pPr>
              <w:shd w:val="clear" w:color="auto" w:fill="FFFFFF"/>
              <w:spacing w:line="211" w:lineRule="exact"/>
              <w:ind w:right="19" w:hanging="10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>Федеральный закон «Об образовании в Российской Федерации»  от 29.12.2012</w:t>
            </w:r>
            <w:r w:rsidR="000B1559">
              <w:rPr>
                <w:color w:val="000000"/>
                <w:spacing w:val="2"/>
              </w:rPr>
              <w:t xml:space="preserve"> </w:t>
            </w:r>
            <w:r w:rsidR="008F79C4">
              <w:rPr>
                <w:color w:val="000000"/>
                <w:spacing w:val="2"/>
              </w:rPr>
              <w:t>№ 273 -_ФЗ</w:t>
            </w:r>
          </w:p>
          <w:p w:rsidR="00412F9A" w:rsidRDefault="00412F9A" w:rsidP="008F79C4">
            <w:pPr>
              <w:shd w:val="clear" w:color="auto" w:fill="FFFFFF"/>
              <w:spacing w:line="211" w:lineRule="exact"/>
              <w:ind w:right="19" w:hanging="10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(п.3, ст.65)</w:t>
            </w:r>
          </w:p>
          <w:p w:rsidR="00412F9A" w:rsidRDefault="00412F9A">
            <w:pPr>
              <w:shd w:val="clear" w:color="auto" w:fill="FFFFFF"/>
              <w:spacing w:line="211" w:lineRule="exact"/>
              <w:ind w:right="19" w:hanging="10"/>
            </w:pPr>
          </w:p>
        </w:tc>
      </w:tr>
      <w:tr w:rsidR="00412F9A" w:rsidTr="00412F9A">
        <w:trPr>
          <w:trHeight w:hRule="exact" w:val="2340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Дети, один из родителей которых является </w:t>
            </w:r>
            <w:r>
              <w:rPr>
                <w:color w:val="000000"/>
              </w:rPr>
              <w:t xml:space="preserve">инвалидом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или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группы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F9A" w:rsidRDefault="00412F9A">
            <w:pPr>
              <w:shd w:val="clear" w:color="auto" w:fill="FFFFFF"/>
              <w:spacing w:line="221" w:lineRule="exact"/>
              <w:ind w:right="110"/>
              <w:rPr>
                <w:color w:val="000000"/>
              </w:rPr>
            </w:pPr>
          </w:p>
          <w:p w:rsidR="00412F9A" w:rsidRDefault="00412F9A">
            <w:pPr>
              <w:shd w:val="clear" w:color="auto" w:fill="FFFFFF"/>
              <w:spacing w:line="221" w:lineRule="exact"/>
              <w:ind w:right="110"/>
              <w:rPr>
                <w:color w:val="000000"/>
                <w:spacing w:val="-1"/>
              </w:rPr>
            </w:pPr>
            <w:r>
              <w:rPr>
                <w:color w:val="000000"/>
              </w:rPr>
              <w:t>Первоочередной порядок приема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9A" w:rsidRDefault="00412F9A">
            <w:pPr>
              <w:shd w:val="clear" w:color="auto" w:fill="FFFFFF"/>
              <w:spacing w:line="221" w:lineRule="exact"/>
              <w:ind w:right="110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Вносят 50% </w:t>
            </w:r>
            <w:r>
              <w:rPr>
                <w:color w:val="000000"/>
              </w:rPr>
              <w:t xml:space="preserve">от установленной </w:t>
            </w:r>
            <w:r>
              <w:rPr>
                <w:color w:val="000000"/>
                <w:spacing w:val="-1"/>
              </w:rPr>
              <w:t xml:space="preserve">родительской платы </w:t>
            </w:r>
            <w:r>
              <w:rPr>
                <w:color w:val="000000"/>
                <w:spacing w:val="2"/>
              </w:rPr>
              <w:t>с покрытием остав</w:t>
            </w:r>
            <w:r>
              <w:rPr>
                <w:color w:val="000000"/>
                <w:spacing w:val="2"/>
              </w:rPr>
              <w:softHyphen/>
              <w:t xml:space="preserve">шейся суммы из средств </w:t>
            </w:r>
            <w:r>
              <w:rPr>
                <w:color w:val="000000"/>
              </w:rPr>
              <w:t>бюджета муниципального образования «Город Азов»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F9A" w:rsidRDefault="00412F9A">
            <w:pPr>
              <w:shd w:val="clear" w:color="auto" w:fill="FFFFFF"/>
              <w:spacing w:line="216" w:lineRule="exact"/>
              <w:ind w:right="19" w:firstLine="1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Указ Президента РФ от 02.10.92 № 1157 "О дополнительных мерах государственной под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4"/>
              </w:rPr>
              <w:t>держки инвалидов"</w:t>
            </w:r>
            <w:r w:rsidR="00733D3E"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4"/>
              </w:rPr>
              <w:t xml:space="preserve">(ред. </w:t>
            </w:r>
            <w:r>
              <w:rPr>
                <w:color w:val="000000"/>
              </w:rPr>
              <w:t xml:space="preserve">от 09.09.99). </w:t>
            </w:r>
            <w:r>
              <w:rPr>
                <w:color w:val="000000"/>
                <w:spacing w:val="1"/>
              </w:rPr>
              <w:t xml:space="preserve"> </w:t>
            </w:r>
          </w:p>
          <w:p w:rsidR="00412F9A" w:rsidRDefault="00412F9A">
            <w:pPr>
              <w:shd w:val="clear" w:color="auto" w:fill="FFFFFF"/>
              <w:spacing w:line="211" w:lineRule="exact"/>
              <w:ind w:right="19" w:hanging="10"/>
              <w:rPr>
                <w:color w:val="000000"/>
                <w:spacing w:val="2"/>
              </w:rPr>
            </w:pPr>
          </w:p>
        </w:tc>
      </w:tr>
    </w:tbl>
    <w:p w:rsidR="00433B32" w:rsidRDefault="00433B32" w:rsidP="00433B32">
      <w:pPr>
        <w:sectPr w:rsidR="00433B32">
          <w:pgSz w:w="11909" w:h="16834"/>
          <w:pgMar w:top="1440" w:right="1176" w:bottom="720" w:left="1393" w:header="720" w:footer="720" w:gutter="0"/>
          <w:cols w:space="720"/>
        </w:sectPr>
      </w:pPr>
    </w:p>
    <w:p w:rsidR="00433B32" w:rsidRDefault="00433B32" w:rsidP="00433B32">
      <w:pPr>
        <w:shd w:val="clear" w:color="auto" w:fill="FFFFFF"/>
        <w:spacing w:before="182"/>
        <w:ind w:left="749"/>
        <w:rPr>
          <w:b/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-800100</wp:posOffset>
                </wp:positionV>
                <wp:extent cx="9258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pt,-63pt" to="738pt,-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/HTgIAAFkEAAAOAAAAZHJzL2Uyb0RvYy54bWysVM1uEzEQviPxDtbe0/1pGtJ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" strokeweight=".9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6972300</wp:posOffset>
                </wp:positionH>
                <wp:positionV relativeFrom="paragraph">
                  <wp:posOffset>-342900</wp:posOffset>
                </wp:positionV>
                <wp:extent cx="0" cy="9089390"/>
                <wp:effectExtent l="9525" t="9525" r="952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939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9pt,-27pt" to="549pt,6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" strokeweight="1.2pt">
                <w10:wrap anchorx="margin"/>
              </v:line>
            </w:pict>
          </mc:Fallback>
        </mc:AlternateContent>
      </w:r>
      <w:r>
        <w:rPr>
          <w:b/>
          <w:bCs/>
          <w:color w:val="000000"/>
        </w:rPr>
        <w:t xml:space="preserve">2.      Льготы, установленные для отдельных категорий граждан в городе </w:t>
      </w:r>
      <w:r w:rsidR="00733D3E"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>Азове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8"/>
        <w:gridCol w:w="132"/>
        <w:gridCol w:w="2095"/>
        <w:gridCol w:w="125"/>
        <w:gridCol w:w="1785"/>
        <w:gridCol w:w="298"/>
        <w:gridCol w:w="2630"/>
        <w:gridCol w:w="48"/>
      </w:tblGrid>
      <w:tr w:rsidR="00433B32" w:rsidTr="00433B32">
        <w:trPr>
          <w:trHeight w:hRule="exact" w:val="25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32" w:rsidRDefault="00433B32">
            <w:pPr>
              <w:shd w:val="clear" w:color="auto" w:fill="FFFFFF"/>
              <w:ind w:left="994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32" w:rsidRDefault="00433B32">
            <w:pPr>
              <w:shd w:val="clear" w:color="auto" w:fill="FFFFFF"/>
              <w:ind w:left="917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32" w:rsidRDefault="00433B32">
            <w:pPr>
              <w:shd w:val="clear" w:color="auto" w:fill="FFFFFF"/>
              <w:ind w:left="797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32" w:rsidRDefault="00433B32">
            <w:pPr>
              <w:shd w:val="clear" w:color="auto" w:fill="FFFFFF"/>
              <w:ind w:left="1315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433B32" w:rsidTr="00412F9A">
        <w:trPr>
          <w:gridAfter w:val="1"/>
          <w:wAfter w:w="48" w:type="dxa"/>
          <w:trHeight w:hRule="exact" w:val="701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32" w:rsidRDefault="00433B32">
            <w:pPr>
              <w:shd w:val="clear" w:color="auto" w:fill="FFFFFF"/>
              <w:ind w:left="120"/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Категории граждан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33B32" w:rsidRDefault="00433B32">
            <w:pPr>
              <w:shd w:val="clear" w:color="auto" w:fill="FFFFFF"/>
              <w:spacing w:line="216" w:lineRule="exact"/>
              <w:ind w:left="82" w:right="72"/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Порядок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предоставления мест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в детских садах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33B32" w:rsidRDefault="00433B32">
            <w:pPr>
              <w:shd w:val="clear" w:color="auto" w:fill="FFFFFF"/>
              <w:spacing w:line="211" w:lineRule="exact"/>
              <w:ind w:firstLine="557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Порядок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установления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родительской платы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32" w:rsidRDefault="00433B32">
            <w:pPr>
              <w:shd w:val="clear" w:color="auto" w:fill="FFFFFF"/>
              <w:spacing w:line="216" w:lineRule="exact"/>
              <w:ind w:left="5" w:right="14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Наименование устанавли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вающего документа</w:t>
            </w:r>
          </w:p>
        </w:tc>
      </w:tr>
      <w:tr w:rsidR="00DD00CD" w:rsidTr="002F6C8A">
        <w:trPr>
          <w:gridAfter w:val="1"/>
          <w:wAfter w:w="48" w:type="dxa"/>
          <w:trHeight w:hRule="exact" w:val="752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0CD" w:rsidRDefault="00DD00CD">
            <w:pPr>
              <w:shd w:val="clear" w:color="auto" w:fill="FFFFFF"/>
              <w:spacing w:line="216" w:lineRule="exact"/>
              <w:ind w:right="211"/>
              <w:rPr>
                <w:color w:val="000000"/>
                <w:spacing w:val="1"/>
              </w:rPr>
            </w:pPr>
          </w:p>
          <w:p w:rsidR="00DD00CD" w:rsidRDefault="00DD00CD">
            <w:pPr>
              <w:shd w:val="clear" w:color="auto" w:fill="FFFFFF"/>
              <w:spacing w:line="216" w:lineRule="exact"/>
              <w:ind w:right="21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Дети работников муниципальных образовательных  учреждений </w:t>
            </w: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.А</w:t>
            </w:r>
            <w:proofErr w:type="gramEnd"/>
            <w:r>
              <w:rPr>
                <w:color w:val="000000"/>
                <w:spacing w:val="1"/>
              </w:rPr>
              <w:t>зова</w:t>
            </w:r>
            <w:proofErr w:type="spellEnd"/>
            <w:r>
              <w:rPr>
                <w:color w:val="000000"/>
                <w:spacing w:val="1"/>
              </w:rPr>
              <w:t xml:space="preserve">, получающих       заработную плату, не превышающую минимальный  размер оплаты труда. </w:t>
            </w:r>
          </w:p>
          <w:p w:rsidR="00DD00CD" w:rsidRDefault="00DD00CD">
            <w:pPr>
              <w:shd w:val="clear" w:color="auto" w:fill="FFFFFF"/>
              <w:spacing w:line="216" w:lineRule="exact"/>
              <w:ind w:right="21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Дети одиноких матерей из категории </w:t>
            </w:r>
            <w:proofErr w:type="spellStart"/>
            <w:r>
              <w:rPr>
                <w:color w:val="000000"/>
                <w:spacing w:val="1"/>
              </w:rPr>
              <w:t>малообеспеченны</w:t>
            </w:r>
            <w:proofErr w:type="spellEnd"/>
            <w:r>
              <w:rPr>
                <w:color w:val="000000"/>
                <w:spacing w:val="1"/>
              </w:rPr>
              <w:t xml:space="preserve">      х, в соответствии с данными Управления  социальной защиты населения администрации </w:t>
            </w:r>
            <w:proofErr w:type="spellStart"/>
            <w:r>
              <w:rPr>
                <w:color w:val="000000"/>
                <w:spacing w:val="1"/>
              </w:rPr>
              <w:t>г</w:t>
            </w:r>
            <w:proofErr w:type="gramStart"/>
            <w:r>
              <w:rPr>
                <w:color w:val="000000"/>
                <w:spacing w:val="1"/>
              </w:rPr>
              <w:t>.А</w:t>
            </w:r>
            <w:proofErr w:type="gramEnd"/>
            <w:r>
              <w:rPr>
                <w:color w:val="000000"/>
                <w:spacing w:val="1"/>
              </w:rPr>
              <w:t>зова</w:t>
            </w:r>
            <w:proofErr w:type="spellEnd"/>
            <w:r>
              <w:rPr>
                <w:color w:val="000000"/>
                <w:spacing w:val="1"/>
              </w:rPr>
              <w:t>.</w:t>
            </w:r>
          </w:p>
          <w:p w:rsidR="00DD00CD" w:rsidRDefault="00DD00CD" w:rsidP="00766937">
            <w:pPr>
              <w:shd w:val="clear" w:color="auto" w:fill="FFFFFF"/>
              <w:spacing w:line="216" w:lineRule="exact"/>
              <w:ind w:right="211"/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0CD" w:rsidRDefault="00DD00CD">
            <w:pPr>
              <w:shd w:val="clear" w:color="auto" w:fill="FFFFFF"/>
              <w:spacing w:line="216" w:lineRule="exact"/>
            </w:pPr>
          </w:p>
          <w:p w:rsidR="00DD00CD" w:rsidRDefault="00DD00CD">
            <w:pPr>
              <w:shd w:val="clear" w:color="auto" w:fill="FFFFFF"/>
              <w:spacing w:line="216" w:lineRule="exact"/>
            </w:pPr>
            <w:r>
              <w:t>Первоочередной порядок приема.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0CD" w:rsidRDefault="00DD00CD">
            <w:pPr>
              <w:shd w:val="clear" w:color="auto" w:fill="FFFFFF"/>
              <w:spacing w:line="216" w:lineRule="exact"/>
              <w:ind w:hanging="5"/>
              <w:rPr>
                <w:color w:val="000000"/>
                <w:spacing w:val="1"/>
              </w:rPr>
            </w:pPr>
          </w:p>
          <w:p w:rsidR="00DD00CD" w:rsidRDefault="00DD00CD">
            <w:pPr>
              <w:shd w:val="clear" w:color="auto" w:fill="FFFFFF"/>
              <w:spacing w:line="216" w:lineRule="exact"/>
              <w:ind w:hanging="5"/>
            </w:pPr>
            <w:r>
              <w:rPr>
                <w:color w:val="000000"/>
                <w:spacing w:val="1"/>
              </w:rPr>
              <w:t>Вносят 50% от установленной родительской платы с покрытием оставшейся суммы из средств  бюджета муниципального образования «Город Азов».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0CD" w:rsidRDefault="00DD00CD">
            <w:pPr>
              <w:shd w:val="clear" w:color="auto" w:fill="FFFFFF"/>
              <w:spacing w:line="216" w:lineRule="exact"/>
              <w:ind w:right="5"/>
            </w:pPr>
          </w:p>
          <w:p w:rsidR="00DD00CD" w:rsidRDefault="00DD00CD" w:rsidP="00DD00CD">
            <w:pPr>
              <w:shd w:val="clear" w:color="auto" w:fill="FFFFFF"/>
              <w:spacing w:line="211" w:lineRule="exact"/>
              <w:ind w:right="19" w:hanging="10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>Федеральный закон «Об образовании в Российской Федерации»  от 29.12.2012 № 273 -_ФЗ</w:t>
            </w:r>
          </w:p>
          <w:p w:rsidR="00DD00CD" w:rsidRPr="00DD00CD" w:rsidRDefault="00DD00CD" w:rsidP="00DD00C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>(п.2, ст.65)</w:t>
            </w:r>
            <w:r>
              <w:rPr>
                <w:color w:val="000000"/>
                <w:spacing w:val="1"/>
              </w:rPr>
              <w:t xml:space="preserve">,   </w:t>
            </w:r>
            <w:r>
              <w:t>Постановление администрации города Азова от 22.12.2016 № 2767</w:t>
            </w:r>
            <w:r w:rsidRPr="00DD00CD">
              <w:rPr>
                <w:sz w:val="28"/>
                <w:szCs w:val="20"/>
              </w:rPr>
              <w:t xml:space="preserve">«Об </w:t>
            </w:r>
            <w:r w:rsidRPr="00DD00CD">
              <w:t xml:space="preserve">утверждении  </w:t>
            </w:r>
            <w:r w:rsidRPr="00DD00CD">
              <w:rPr>
                <w:rFonts w:eastAsia="Lucida Sans Unicode"/>
                <w:kern w:val="2"/>
                <w:lang w:eastAsia="hi-IN" w:bidi="hi-IN"/>
              </w:rPr>
              <w:t>Порядка установления  и расходования платы, взимаемой с родителей (законных представителей) за содержание детей  (присмотр и уход за детьми) в муниципальных бюджетных  дошкольных</w:t>
            </w:r>
            <w:r w:rsidRPr="00DD00C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DD00CD">
              <w:rPr>
                <w:rFonts w:eastAsia="Lucida Sans Unicode"/>
                <w:kern w:val="2"/>
                <w:lang w:eastAsia="hi-IN" w:bidi="hi-IN"/>
              </w:rPr>
              <w:t>образовательных организациях     (учреждениях) города Азова</w:t>
            </w:r>
            <w:r w:rsidRPr="00DD00C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Pr="00DD00CD">
              <w:rPr>
                <w:rFonts w:eastAsia="Lucida Sans Unicode"/>
                <w:kern w:val="2"/>
                <w:lang w:eastAsia="hi-IN" w:bidi="hi-IN"/>
              </w:rPr>
              <w:t>реализующих основную общеобразовательную программу дошкольного образования</w:t>
            </w:r>
            <w:r>
              <w:rPr>
                <w:rFonts w:eastAsia="Lucida Sans Unicode"/>
                <w:kern w:val="2"/>
                <w:lang w:eastAsia="hi-IN" w:bidi="hi-IN"/>
              </w:rPr>
              <w:t>»</w:t>
            </w:r>
          </w:p>
          <w:p w:rsidR="00DD00CD" w:rsidRPr="00DD00CD" w:rsidRDefault="00DD00CD" w:rsidP="00DD00CD">
            <w:pPr>
              <w:shd w:val="clear" w:color="auto" w:fill="FFFFFF"/>
              <w:spacing w:line="211" w:lineRule="exact"/>
              <w:ind w:right="19"/>
              <w:rPr>
                <w:color w:val="000000"/>
                <w:spacing w:val="1"/>
              </w:rPr>
            </w:pPr>
            <w:bookmarkStart w:id="0" w:name="_GoBack"/>
            <w:bookmarkEnd w:id="0"/>
          </w:p>
        </w:tc>
      </w:tr>
      <w:tr w:rsidR="00DD00CD" w:rsidTr="002F6C8A">
        <w:trPr>
          <w:gridAfter w:val="1"/>
          <w:wAfter w:w="48" w:type="dxa"/>
          <w:trHeight w:hRule="exact" w:val="74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0CD" w:rsidRDefault="00DD00CD" w:rsidP="00766937">
            <w:pPr>
              <w:shd w:val="clear" w:color="auto" w:fill="FFFFFF"/>
              <w:spacing w:line="216" w:lineRule="exact"/>
              <w:ind w:right="211"/>
              <w:rPr>
                <w:color w:val="000000"/>
                <w:spacing w:val="-4"/>
              </w:rPr>
            </w:pPr>
            <w:r>
              <w:rPr>
                <w:color w:val="000000"/>
                <w:spacing w:val="2"/>
              </w:rPr>
              <w:t>Дети из многодетных се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4"/>
              </w:rPr>
              <w:t>мей.</w:t>
            </w:r>
          </w:p>
          <w:p w:rsidR="00DD00CD" w:rsidRDefault="00DD00CD" w:rsidP="00766937">
            <w:pPr>
              <w:shd w:val="clear" w:color="auto" w:fill="FFFFFF"/>
              <w:spacing w:line="216" w:lineRule="exact"/>
              <w:ind w:right="211"/>
              <w:rPr>
                <w:color w:val="000000"/>
                <w:spacing w:val="1"/>
              </w:rPr>
            </w:pPr>
            <w:r>
              <w:rPr>
                <w:color w:val="000000"/>
                <w:spacing w:val="-4"/>
              </w:rPr>
              <w:t>Дети с задержкой  психического развития.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0CD" w:rsidRDefault="00DD00CD" w:rsidP="00412F9A">
            <w:pPr>
              <w:shd w:val="clear" w:color="auto" w:fill="FFFFFF"/>
              <w:spacing w:line="216" w:lineRule="exact"/>
            </w:pPr>
            <w:r>
              <w:t>Первоочередной порядок приема.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0CD" w:rsidRDefault="00DD00CD" w:rsidP="00412F9A">
            <w:pPr>
              <w:shd w:val="clear" w:color="auto" w:fill="FFFFFF"/>
              <w:spacing w:line="216" w:lineRule="exact"/>
              <w:ind w:hanging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Вносят 50% от установленной родительской платы с покрытием оставшейся суммы из средств  бюджета муниципального образования «Город Азов».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0CD" w:rsidRDefault="00DD00CD" w:rsidP="00412F9A">
            <w:pPr>
              <w:shd w:val="clear" w:color="auto" w:fill="FFFFFF"/>
              <w:spacing w:line="216" w:lineRule="exact"/>
              <w:ind w:right="5"/>
            </w:pPr>
          </w:p>
        </w:tc>
      </w:tr>
      <w:tr w:rsidR="00DD00CD" w:rsidTr="007C2AD2">
        <w:trPr>
          <w:gridAfter w:val="1"/>
          <w:wAfter w:w="48" w:type="dxa"/>
          <w:trHeight w:hRule="exact" w:val="1816"/>
        </w:trPr>
        <w:tc>
          <w:tcPr>
            <w:tcW w:w="2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0CD" w:rsidRDefault="00DD00CD" w:rsidP="00766937">
            <w:pPr>
              <w:shd w:val="clear" w:color="auto" w:fill="FFFFFF"/>
              <w:spacing w:line="216" w:lineRule="exact"/>
              <w:ind w:right="211"/>
              <w:rPr>
                <w:color w:val="000000"/>
                <w:spacing w:val="2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0CD" w:rsidRDefault="00DD00CD" w:rsidP="00412F9A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1"/>
              </w:rPr>
              <w:t xml:space="preserve">Направляются по </w:t>
            </w:r>
            <w:r>
              <w:rPr>
                <w:color w:val="000000"/>
                <w:spacing w:val="2"/>
              </w:rPr>
              <w:t>заключению психоло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3"/>
              </w:rPr>
              <w:t>г</w:t>
            </w:r>
            <w:proofErr w:type="gramStart"/>
            <w:r>
              <w:rPr>
                <w:color w:val="000000"/>
                <w:spacing w:val="3"/>
              </w:rPr>
              <w:t>о-</w:t>
            </w:r>
            <w:proofErr w:type="gramEnd"/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2"/>
              </w:rPr>
              <w:t xml:space="preserve">медико-педагогической </w:t>
            </w:r>
            <w:r>
              <w:rPr>
                <w:color w:val="000000"/>
                <w:spacing w:val="3"/>
              </w:rPr>
              <w:t>комиссии.</w:t>
            </w:r>
          </w:p>
        </w:tc>
        <w:tc>
          <w:tcPr>
            <w:tcW w:w="20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0CD" w:rsidRDefault="00DD00CD" w:rsidP="00412F9A">
            <w:pPr>
              <w:shd w:val="clear" w:color="auto" w:fill="FFFFFF"/>
              <w:spacing w:line="216" w:lineRule="exact"/>
              <w:ind w:hanging="5"/>
              <w:rPr>
                <w:color w:val="000000"/>
                <w:spacing w:val="1"/>
              </w:rPr>
            </w:pPr>
          </w:p>
        </w:tc>
        <w:tc>
          <w:tcPr>
            <w:tcW w:w="2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0CD" w:rsidRDefault="00DD00CD" w:rsidP="00412F9A">
            <w:pPr>
              <w:shd w:val="clear" w:color="auto" w:fill="FFFFFF"/>
              <w:spacing w:line="211" w:lineRule="exact"/>
              <w:ind w:right="19" w:hanging="10"/>
              <w:rPr>
                <w:color w:val="000000"/>
                <w:spacing w:val="2"/>
              </w:rPr>
            </w:pPr>
          </w:p>
        </w:tc>
      </w:tr>
    </w:tbl>
    <w:p w:rsidR="00433B32" w:rsidRPr="00766937" w:rsidRDefault="00433B32" w:rsidP="00433B32">
      <w:pPr>
        <w:rPr>
          <w:b/>
        </w:rPr>
      </w:pPr>
    </w:p>
    <w:p w:rsidR="00433B32" w:rsidRDefault="00433B32" w:rsidP="00433B32">
      <w:pPr>
        <w:jc w:val="both"/>
        <w:rPr>
          <w:sz w:val="28"/>
          <w:szCs w:val="28"/>
        </w:rPr>
      </w:pPr>
    </w:p>
    <w:p w:rsidR="008A25E6" w:rsidRDefault="008A25E6"/>
    <w:sectPr w:rsidR="008A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5617B"/>
    <w:multiLevelType w:val="hybridMultilevel"/>
    <w:tmpl w:val="4D90E3AA"/>
    <w:lvl w:ilvl="0" w:tplc="AB9C161A">
      <w:start w:val="1"/>
      <w:numFmt w:val="decimal"/>
      <w:lvlText w:val="%1."/>
      <w:lvlJc w:val="left"/>
      <w:pPr>
        <w:tabs>
          <w:tab w:val="num" w:pos="1640"/>
        </w:tabs>
        <w:ind w:left="1640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32"/>
    <w:rsid w:val="000B1559"/>
    <w:rsid w:val="002A3196"/>
    <w:rsid w:val="003F7B78"/>
    <w:rsid w:val="00411C06"/>
    <w:rsid w:val="00412F9A"/>
    <w:rsid w:val="00433B32"/>
    <w:rsid w:val="00502E25"/>
    <w:rsid w:val="006A02FE"/>
    <w:rsid w:val="00733D3E"/>
    <w:rsid w:val="00766937"/>
    <w:rsid w:val="007C2AD2"/>
    <w:rsid w:val="008A25E6"/>
    <w:rsid w:val="008F79C4"/>
    <w:rsid w:val="009519E6"/>
    <w:rsid w:val="00C3031C"/>
    <w:rsid w:val="00D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 Ивановна</cp:lastModifiedBy>
  <cp:revision>16</cp:revision>
  <cp:lastPrinted>2016-12-26T14:52:00Z</cp:lastPrinted>
  <dcterms:created xsi:type="dcterms:W3CDTF">2014-01-17T11:18:00Z</dcterms:created>
  <dcterms:modified xsi:type="dcterms:W3CDTF">2016-12-26T14:52:00Z</dcterms:modified>
</cp:coreProperties>
</file>